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49" w:rsidRDefault="00BC7D49" w:rsidP="00BC7D49">
      <w:pPr>
        <w:spacing w:after="120"/>
        <w:jc w:val="right"/>
        <w:rPr>
          <w:rFonts w:ascii="Verdana" w:hAnsi="Verdana"/>
        </w:rPr>
      </w:pPr>
      <w:r>
        <w:rPr>
          <w:rFonts w:ascii="Verdana" w:hAnsi="Verdana"/>
        </w:rPr>
        <w:t>TEXT</w:t>
      </w:r>
      <w:r w:rsidR="007651A2">
        <w:rPr>
          <w:rFonts w:ascii="Verdana" w:hAnsi="Verdana"/>
        </w:rPr>
        <w:t>7</w:t>
      </w:r>
    </w:p>
    <w:p w:rsidR="00BC7D49" w:rsidRPr="000E34EB" w:rsidRDefault="00BC7D49" w:rsidP="00BC7D49">
      <w:pPr>
        <w:pStyle w:val="tena1"/>
      </w:pPr>
      <w:r>
        <w:t>Textový editor – cvičné texty</w:t>
      </w:r>
    </w:p>
    <w:p w:rsidR="00F706D7" w:rsidRPr="00233C20" w:rsidRDefault="00F706D7" w:rsidP="00F706D7">
      <w:pPr>
        <w:spacing w:before="360"/>
        <w:rPr>
          <w:rFonts w:ascii="Verdana" w:hAnsi="Verdana"/>
          <w:b/>
          <w:i/>
          <w:color w:val="0D029A"/>
          <w:sz w:val="28"/>
          <w:szCs w:val="28"/>
        </w:rPr>
      </w:pPr>
      <w:r w:rsidRPr="00233C20">
        <w:rPr>
          <w:rFonts w:ascii="Verdana" w:hAnsi="Verdana"/>
          <w:b/>
          <w:i/>
          <w:color w:val="0D029A"/>
          <w:sz w:val="28"/>
          <w:szCs w:val="28"/>
        </w:rPr>
        <w:t xml:space="preserve">Zadání: </w:t>
      </w:r>
      <w:r>
        <w:rPr>
          <w:rFonts w:ascii="Verdana" w:hAnsi="Verdana"/>
          <w:b/>
          <w:i/>
          <w:color w:val="0D029A"/>
          <w:sz w:val="28"/>
          <w:szCs w:val="28"/>
        </w:rPr>
        <w:tab/>
      </w:r>
      <w:r w:rsidR="00FC2CF4">
        <w:rPr>
          <w:rFonts w:ascii="Verdana" w:hAnsi="Verdana"/>
          <w:b/>
          <w:i/>
          <w:color w:val="0D029A"/>
          <w:sz w:val="28"/>
          <w:szCs w:val="28"/>
        </w:rPr>
        <w:t xml:space="preserve">Vytvoř tabulky podle pokynů </w:t>
      </w:r>
      <w:proofErr w:type="gramStart"/>
      <w:r w:rsidR="00FC2CF4">
        <w:rPr>
          <w:rFonts w:ascii="Verdana" w:hAnsi="Verdana"/>
          <w:b/>
          <w:i/>
          <w:color w:val="0D029A"/>
          <w:sz w:val="28"/>
          <w:szCs w:val="28"/>
        </w:rPr>
        <w:t xml:space="preserve">tak </w:t>
      </w:r>
      <w:r w:rsidRPr="00233C20">
        <w:rPr>
          <w:rFonts w:ascii="Verdana" w:hAnsi="Verdana"/>
          <w:b/>
          <w:i/>
          <w:color w:val="0D029A"/>
          <w:sz w:val="28"/>
          <w:szCs w:val="28"/>
        </w:rPr>
        <w:t>, aby</w:t>
      </w:r>
      <w:proofErr w:type="gramEnd"/>
      <w:r w:rsidRPr="00233C20">
        <w:rPr>
          <w:rFonts w:ascii="Verdana" w:hAnsi="Verdana"/>
          <w:b/>
          <w:i/>
          <w:color w:val="0D029A"/>
          <w:sz w:val="28"/>
          <w:szCs w:val="28"/>
        </w:rPr>
        <w:t xml:space="preserve"> </w:t>
      </w:r>
      <w:r w:rsidR="00FC2CF4">
        <w:rPr>
          <w:rFonts w:ascii="Verdana" w:hAnsi="Verdana"/>
          <w:b/>
          <w:i/>
          <w:color w:val="0D029A"/>
          <w:sz w:val="28"/>
          <w:szCs w:val="28"/>
        </w:rPr>
        <w:t>výsledné  tabulky odpovídaly vzoru</w:t>
      </w:r>
      <w:r w:rsidRPr="00233C20">
        <w:rPr>
          <w:rFonts w:ascii="Verdana" w:hAnsi="Verdana"/>
          <w:b/>
          <w:i/>
          <w:color w:val="0D029A"/>
          <w:sz w:val="28"/>
          <w:szCs w:val="28"/>
        </w:rPr>
        <w:t>, který je přílohou v </w:t>
      </w:r>
      <w:proofErr w:type="spellStart"/>
      <w:r w:rsidRPr="00233C20">
        <w:rPr>
          <w:rFonts w:ascii="Verdana" w:hAnsi="Verdana"/>
          <w:b/>
          <w:i/>
          <w:color w:val="0D029A"/>
          <w:sz w:val="28"/>
          <w:szCs w:val="28"/>
        </w:rPr>
        <w:t>pdf</w:t>
      </w:r>
      <w:proofErr w:type="spellEnd"/>
      <w:r w:rsidRPr="00233C20">
        <w:rPr>
          <w:rFonts w:ascii="Verdana" w:hAnsi="Verdana"/>
          <w:b/>
          <w:i/>
          <w:color w:val="0D029A"/>
          <w:sz w:val="28"/>
          <w:szCs w:val="28"/>
        </w:rPr>
        <w:t xml:space="preserve"> souboru.</w:t>
      </w:r>
    </w:p>
    <w:p w:rsidR="00F706D7" w:rsidRPr="00233C20" w:rsidRDefault="00F706D7" w:rsidP="00F706D7">
      <w:pPr>
        <w:spacing w:before="360" w:after="360"/>
        <w:rPr>
          <w:b/>
          <w:sz w:val="24"/>
          <w:szCs w:val="24"/>
        </w:rPr>
      </w:pPr>
      <w:proofErr w:type="gramStart"/>
      <w:r w:rsidRPr="00233C20">
        <w:rPr>
          <w:b/>
          <w:sz w:val="24"/>
          <w:szCs w:val="24"/>
        </w:rPr>
        <w:t xml:space="preserve">Napsáno : </w:t>
      </w:r>
      <w:proofErr w:type="spellStart"/>
      <w:r w:rsidRPr="00233C20">
        <w:rPr>
          <w:b/>
          <w:sz w:val="24"/>
          <w:szCs w:val="24"/>
        </w:rPr>
        <w:t>Times</w:t>
      </w:r>
      <w:proofErr w:type="spellEnd"/>
      <w:proofErr w:type="gramEnd"/>
      <w:r w:rsidRPr="00233C20">
        <w:rPr>
          <w:b/>
          <w:sz w:val="24"/>
          <w:szCs w:val="24"/>
        </w:rPr>
        <w:t xml:space="preserve"> New Roman 1</w:t>
      </w:r>
      <w:r w:rsidR="00D273AC">
        <w:rPr>
          <w:b/>
          <w:sz w:val="24"/>
          <w:szCs w:val="24"/>
        </w:rPr>
        <w:t>2b.</w:t>
      </w:r>
    </w:p>
    <w:p w:rsidR="00F706D7" w:rsidRDefault="00F706D7" w:rsidP="00F706D7">
      <w:pPr>
        <w:spacing w:after="120"/>
        <w:ind w:left="1418" w:hanging="1418"/>
      </w:pPr>
      <w:proofErr w:type="gramStart"/>
      <w:r w:rsidRPr="00233C20">
        <w:rPr>
          <w:rFonts w:ascii="Verdana" w:hAnsi="Verdana"/>
          <w:b/>
          <w:i/>
          <w:color w:val="0D029A"/>
          <w:sz w:val="28"/>
          <w:szCs w:val="28"/>
        </w:rPr>
        <w:t>Postup :</w:t>
      </w:r>
      <w:proofErr w:type="gramEnd"/>
      <w:r>
        <w:t xml:space="preserve"> </w:t>
      </w:r>
      <w:r>
        <w:tab/>
      </w:r>
      <w:r>
        <w:tab/>
      </w:r>
    </w:p>
    <w:p w:rsidR="00F706D7" w:rsidRDefault="00D273AC" w:rsidP="00F706D7">
      <w:pPr>
        <w:pStyle w:val="Odstavecseseznamem"/>
        <w:numPr>
          <w:ilvl w:val="0"/>
          <w:numId w:val="1"/>
        </w:numPr>
        <w:spacing w:before="240" w:after="120"/>
        <w:ind w:left="714" w:hanging="357"/>
        <w:contextualSpacing w:val="0"/>
      </w:pPr>
      <w:r>
        <w:t xml:space="preserve">Založ si nový prázdný dokument. </w:t>
      </w:r>
      <w:r w:rsidR="00F706D7">
        <w:t>Soubor si ulo</w:t>
      </w:r>
      <w:r>
        <w:t>ž pod svým názvem do své složky.</w:t>
      </w:r>
    </w:p>
    <w:p w:rsidR="00F706D7" w:rsidRDefault="00D273AC" w:rsidP="00D273AC">
      <w:pPr>
        <w:pStyle w:val="Odstavecseseznamem"/>
        <w:numPr>
          <w:ilvl w:val="0"/>
          <w:numId w:val="1"/>
        </w:numPr>
        <w:tabs>
          <w:tab w:val="left" w:pos="709"/>
        </w:tabs>
        <w:spacing w:before="240" w:after="120"/>
        <w:ind w:left="2694" w:hanging="2344"/>
        <w:contextualSpacing w:val="0"/>
      </w:pPr>
      <w:r>
        <w:rPr>
          <w:b/>
        </w:rPr>
        <w:t>Tabulka1 - tabulátory</w:t>
      </w:r>
      <w:r w:rsidR="00F706D7" w:rsidRPr="00687F86">
        <w:rPr>
          <w:b/>
        </w:rPr>
        <w:t xml:space="preserve"> </w:t>
      </w:r>
      <w:r>
        <w:t xml:space="preserve"> Než začneš!!!! </w:t>
      </w:r>
      <w:proofErr w:type="gramStart"/>
      <w:r>
        <w:t>vytvářet</w:t>
      </w:r>
      <w:proofErr w:type="gramEnd"/>
      <w:r>
        <w:t xml:space="preserve"> tabulku1 je potřeba si vytvořit pro každý sloupec levou tabulační zarážku. Poté vytvářej texty jednotlivých sloupců a při přesunu do dalšího sloupce použij klávesu Tab.</w:t>
      </w:r>
    </w:p>
    <w:p w:rsidR="00D273AC" w:rsidRDefault="00D273AC" w:rsidP="00D273AC">
      <w:pPr>
        <w:pStyle w:val="Odstavecseseznamem"/>
        <w:numPr>
          <w:ilvl w:val="0"/>
          <w:numId w:val="1"/>
        </w:numPr>
        <w:tabs>
          <w:tab w:val="left" w:pos="709"/>
        </w:tabs>
        <w:spacing w:before="240" w:after="120"/>
        <w:ind w:left="2694" w:hanging="2344"/>
        <w:contextualSpacing w:val="0"/>
      </w:pPr>
      <w:r>
        <w:rPr>
          <w:b/>
        </w:rPr>
        <w:t>Tabulka2 - tabulátory</w:t>
      </w:r>
      <w:r w:rsidRPr="00687F86">
        <w:rPr>
          <w:b/>
        </w:rPr>
        <w:t xml:space="preserve"> </w:t>
      </w:r>
      <w:r>
        <w:t xml:space="preserve"> První dva řádky tabulky 2 jsou stejné jako tabulka1. Než začneš!!!! </w:t>
      </w:r>
      <w:proofErr w:type="gramStart"/>
      <w:r>
        <w:t>vytvářet</w:t>
      </w:r>
      <w:proofErr w:type="gramEnd"/>
      <w:r>
        <w:t xml:space="preserve"> tabulku2 je potřeba si vytvořit pro každý sloupec levou tabulační zarážku. Po vytvoření prvních dvou řádků je potřeba vytvořit tabulační zarážky </w:t>
      </w:r>
      <w:proofErr w:type="spellStart"/>
      <w:r>
        <w:t>číslené</w:t>
      </w:r>
      <w:proofErr w:type="spellEnd"/>
      <w:r>
        <w:t>. Poté vytvářej texty jednotlivých sloupců a při přesunu do dalšího sloupce použij klávesu Tab.</w:t>
      </w:r>
    </w:p>
    <w:p w:rsidR="00D273AC" w:rsidRDefault="00D273AC" w:rsidP="00D273AC">
      <w:pPr>
        <w:pStyle w:val="Odstavecseseznamem"/>
        <w:numPr>
          <w:ilvl w:val="0"/>
          <w:numId w:val="1"/>
        </w:numPr>
        <w:tabs>
          <w:tab w:val="left" w:pos="709"/>
        </w:tabs>
        <w:spacing w:before="240" w:after="120"/>
        <w:ind w:left="2694" w:hanging="2344"/>
        <w:contextualSpacing w:val="0"/>
      </w:pPr>
      <w:r>
        <w:rPr>
          <w:b/>
        </w:rPr>
        <w:t>Tabulka3 - tabulka</w:t>
      </w:r>
      <w:r w:rsidRPr="00687F86">
        <w:rPr>
          <w:b/>
        </w:rPr>
        <w:t xml:space="preserve"> </w:t>
      </w:r>
      <w:r>
        <w:rPr>
          <w:b/>
        </w:rPr>
        <w:tab/>
      </w:r>
      <w:r>
        <w:t xml:space="preserve">Tabulka 3 a 4 je vytvořena pomocí funkce vložit tabulku. Je potřeba si nastavit počet sloupců a řádků. Jediný rozdíl mezi tabulkami 3a a4 je v tom, že tabulka 3 nemá </w:t>
      </w:r>
      <w:proofErr w:type="gramStart"/>
      <w:r>
        <w:t>okraje . To</w:t>
      </w:r>
      <w:proofErr w:type="gramEnd"/>
      <w:r>
        <w:t xml:space="preserve"> se nastaví pomocí ohraničení a stínování žádné.</w:t>
      </w:r>
    </w:p>
    <w:p w:rsidR="00D273AC" w:rsidRDefault="00D273AC" w:rsidP="00D273AC">
      <w:pPr>
        <w:pStyle w:val="Odstavecseseznamem"/>
        <w:numPr>
          <w:ilvl w:val="0"/>
          <w:numId w:val="1"/>
        </w:numPr>
        <w:tabs>
          <w:tab w:val="left" w:pos="709"/>
        </w:tabs>
        <w:spacing w:before="240" w:after="120"/>
        <w:ind w:left="2694" w:hanging="2344"/>
        <w:contextualSpacing w:val="0"/>
      </w:pPr>
      <w:r>
        <w:rPr>
          <w:b/>
        </w:rPr>
        <w:t>Tabulka 4 - tabulka</w:t>
      </w:r>
      <w:r>
        <w:rPr>
          <w:b/>
        </w:rPr>
        <w:tab/>
      </w:r>
      <w:r w:rsidRPr="00D273AC">
        <w:t>To samé jako tabulka</w:t>
      </w:r>
      <w:r>
        <w:rPr>
          <w:b/>
        </w:rPr>
        <w:t xml:space="preserve"> </w:t>
      </w:r>
      <w:r>
        <w:t>3 jen má okraje.</w:t>
      </w:r>
    </w:p>
    <w:p w:rsidR="00D273AC" w:rsidRPr="008D1357" w:rsidRDefault="008D1357" w:rsidP="00BC7D49">
      <w:pPr>
        <w:pStyle w:val="Odstavecseseznamem"/>
        <w:numPr>
          <w:ilvl w:val="0"/>
          <w:numId w:val="1"/>
        </w:numPr>
        <w:tabs>
          <w:tab w:val="left" w:pos="709"/>
        </w:tabs>
        <w:spacing w:before="240" w:after="120"/>
        <w:ind w:left="2694" w:hanging="2344"/>
        <w:contextualSpacing w:val="0"/>
      </w:pPr>
      <w:r>
        <w:rPr>
          <w:b/>
        </w:rPr>
        <w:t>Tabulka 5 –</w:t>
      </w:r>
      <w:r w:rsidR="00D273AC">
        <w:rPr>
          <w:b/>
        </w:rPr>
        <w:t xml:space="preserve"> tabul</w:t>
      </w:r>
      <w:r>
        <w:rPr>
          <w:b/>
        </w:rPr>
        <w:t>ka</w:t>
      </w:r>
      <w:r>
        <w:rPr>
          <w:b/>
        </w:rPr>
        <w:tab/>
      </w:r>
      <w:r>
        <w:t>Je možné použít tabulku bez okrajů nebo levé tabulátory podle vlastní volby</w:t>
      </w:r>
      <w:r w:rsidR="00D273AC">
        <w:t>.</w:t>
      </w:r>
    </w:p>
    <w:sectPr w:rsidR="00D273AC" w:rsidRPr="008D1357" w:rsidSect="004E73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062" w:rsidRDefault="00C34062" w:rsidP="008D1357">
      <w:pPr>
        <w:spacing w:after="0" w:line="240" w:lineRule="auto"/>
      </w:pPr>
      <w:r>
        <w:separator/>
      </w:r>
    </w:p>
  </w:endnote>
  <w:endnote w:type="continuationSeparator" w:id="0">
    <w:p w:rsidR="00C34062" w:rsidRDefault="00C34062" w:rsidP="008D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357" w:rsidRDefault="008D1357">
    <w:pPr>
      <w:pStyle w:val="Zpat"/>
    </w:pPr>
    <w:r w:rsidRPr="008D1357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-411158</wp:posOffset>
          </wp:positionV>
          <wp:extent cx="4677641" cy="1027215"/>
          <wp:effectExtent l="19050" t="0" r="0" b="0"/>
          <wp:wrapSquare wrapText="bothSides"/>
          <wp:docPr id="1" name="obrázek 1" descr="logolink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062" w:rsidRDefault="00C34062" w:rsidP="008D1357">
      <w:pPr>
        <w:spacing w:after="0" w:line="240" w:lineRule="auto"/>
      </w:pPr>
      <w:r>
        <w:separator/>
      </w:r>
    </w:p>
  </w:footnote>
  <w:footnote w:type="continuationSeparator" w:id="0">
    <w:p w:rsidR="00C34062" w:rsidRDefault="00C34062" w:rsidP="008D1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127E4"/>
    <w:multiLevelType w:val="hybridMultilevel"/>
    <w:tmpl w:val="369ED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D49"/>
    <w:rsid w:val="0002228F"/>
    <w:rsid w:val="003F7796"/>
    <w:rsid w:val="004E73B7"/>
    <w:rsid w:val="006137A7"/>
    <w:rsid w:val="007651A2"/>
    <w:rsid w:val="008D1357"/>
    <w:rsid w:val="00BC7D49"/>
    <w:rsid w:val="00C34062"/>
    <w:rsid w:val="00D273AC"/>
    <w:rsid w:val="00DA3F9A"/>
    <w:rsid w:val="00EC6ECA"/>
    <w:rsid w:val="00F706D7"/>
    <w:rsid w:val="00FC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3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na1">
    <w:name w:val="tena1"/>
    <w:basedOn w:val="Normln"/>
    <w:qFormat/>
    <w:rsid w:val="00BC7D49"/>
    <w:pPr>
      <w:shd w:val="clear" w:color="auto" w:fill="00B0F0"/>
      <w:spacing w:after="480" w:line="240" w:lineRule="auto"/>
      <w:jc w:val="center"/>
    </w:pPr>
    <w:rPr>
      <w:rFonts w:ascii="Verdana" w:eastAsia="Times New Roman" w:hAnsi="Verdana" w:cs="Times New Roman"/>
      <w:b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F706D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D1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D1357"/>
  </w:style>
  <w:style w:type="paragraph" w:styleId="Zpat">
    <w:name w:val="footer"/>
    <w:basedOn w:val="Normln"/>
    <w:link w:val="ZpatChar"/>
    <w:uiPriority w:val="99"/>
    <w:semiHidden/>
    <w:unhideWhenUsed/>
    <w:rsid w:val="008D1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D13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5</cp:revision>
  <dcterms:created xsi:type="dcterms:W3CDTF">2012-05-13T15:37:00Z</dcterms:created>
  <dcterms:modified xsi:type="dcterms:W3CDTF">2012-05-20T19:31:00Z</dcterms:modified>
</cp:coreProperties>
</file>