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1C" w:rsidRDefault="0086161C" w:rsidP="008616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3A5E">
        <w:rPr>
          <w:b/>
          <w:sz w:val="28"/>
          <w:szCs w:val="28"/>
        </w:rPr>
        <w:t>Školní poradenské pracoviště</w:t>
      </w:r>
      <w:r>
        <w:rPr>
          <w:b/>
          <w:sz w:val="28"/>
          <w:szCs w:val="28"/>
        </w:rPr>
        <w:t xml:space="preserve"> od 1. 9. 2016</w:t>
      </w:r>
    </w:p>
    <w:p w:rsidR="0086161C" w:rsidRDefault="0086161C" w:rsidP="0086161C">
      <w:pPr>
        <w:jc w:val="center"/>
        <w:rPr>
          <w:b/>
          <w:sz w:val="28"/>
          <w:szCs w:val="28"/>
        </w:rPr>
      </w:pPr>
    </w:p>
    <w:p w:rsidR="0086161C" w:rsidRDefault="0086161C" w:rsidP="0086161C">
      <w:pPr>
        <w:spacing w:line="276" w:lineRule="auto"/>
        <w:jc w:val="both"/>
      </w:pPr>
      <w:r>
        <w:t xml:space="preserve">Slouží k poskytování poradenských a konzultačních služeb pro žáky, jejich zákonné zástupce a pedagogy. </w:t>
      </w:r>
    </w:p>
    <w:p w:rsidR="0086161C" w:rsidRDefault="0086161C" w:rsidP="0086161C">
      <w:pPr>
        <w:spacing w:line="276" w:lineRule="auto"/>
        <w:jc w:val="both"/>
      </w:pPr>
      <w:r>
        <w:t xml:space="preserve">Odbornou a metodickou podporu poskytují pedagogicko-psychologická poradna, speciálně pedagogická centra a střediska výchovné péče. </w:t>
      </w:r>
    </w:p>
    <w:p w:rsidR="0086161C" w:rsidRDefault="0086161C" w:rsidP="0086161C">
      <w:pPr>
        <w:spacing w:line="276" w:lineRule="auto"/>
        <w:jc w:val="both"/>
      </w:pPr>
      <w:r>
        <w:t>Klade důraz na vzájemnou informovanost, spolupráci, důvěrnost jednání a zaručení ochrany osobních údajů klientů.</w:t>
      </w:r>
    </w:p>
    <w:p w:rsidR="0086161C" w:rsidRDefault="0086161C" w:rsidP="0086161C">
      <w:pPr>
        <w:spacing w:line="276" w:lineRule="auto"/>
        <w:jc w:val="both"/>
      </w:pPr>
    </w:p>
    <w:p w:rsidR="0086161C" w:rsidRDefault="0086161C" w:rsidP="0086161C">
      <w:pPr>
        <w:spacing w:line="276" w:lineRule="auto"/>
        <w:jc w:val="both"/>
      </w:pPr>
      <w:r>
        <w:t xml:space="preserve">Členové: </w:t>
      </w:r>
    </w:p>
    <w:p w:rsidR="0086161C" w:rsidRDefault="0086161C" w:rsidP="0086161C">
      <w:pPr>
        <w:spacing w:line="276" w:lineRule="auto"/>
        <w:jc w:val="both"/>
      </w:pPr>
      <w:r>
        <w:t>Mgr. Skácelíková Pavla</w:t>
      </w:r>
      <w:r>
        <w:tab/>
      </w:r>
      <w:r>
        <w:tab/>
        <w:t>ředitelka</w:t>
      </w:r>
    </w:p>
    <w:p w:rsidR="0086161C" w:rsidRDefault="0086161C" w:rsidP="0086161C">
      <w:pPr>
        <w:spacing w:line="276" w:lineRule="auto"/>
        <w:jc w:val="both"/>
      </w:pPr>
      <w:r>
        <w:t>Mgr. Pupík Petr</w:t>
      </w:r>
      <w:r>
        <w:tab/>
      </w:r>
      <w:r>
        <w:tab/>
      </w:r>
      <w:r>
        <w:tab/>
        <w:t>zástupce ředitelky</w:t>
      </w:r>
    </w:p>
    <w:p w:rsidR="0086161C" w:rsidRDefault="0086161C" w:rsidP="0086161C">
      <w:pPr>
        <w:spacing w:line="276" w:lineRule="auto"/>
        <w:jc w:val="both"/>
      </w:pPr>
      <w:r>
        <w:t>Mgr. Peřinová Marcela</w:t>
      </w:r>
      <w:r>
        <w:tab/>
      </w:r>
      <w:r>
        <w:tab/>
        <w:t>výchovná poradkyně</w:t>
      </w:r>
    </w:p>
    <w:p w:rsidR="0086161C" w:rsidRDefault="0086161C" w:rsidP="0086161C">
      <w:pPr>
        <w:spacing w:line="276" w:lineRule="auto"/>
        <w:jc w:val="both"/>
      </w:pPr>
      <w:r>
        <w:t>Mgr. Čečetková Eva</w:t>
      </w:r>
      <w:r>
        <w:tab/>
      </w:r>
      <w:r>
        <w:tab/>
      </w:r>
      <w:r>
        <w:tab/>
        <w:t>preventistka 2. st.</w:t>
      </w:r>
    </w:p>
    <w:p w:rsidR="0086161C" w:rsidRDefault="0086161C" w:rsidP="0086161C">
      <w:pPr>
        <w:spacing w:line="276" w:lineRule="auto"/>
        <w:jc w:val="both"/>
      </w:pPr>
      <w:r>
        <w:t>Mgr. Veselá Iva</w:t>
      </w:r>
      <w:r>
        <w:tab/>
      </w:r>
      <w:r>
        <w:tab/>
      </w:r>
      <w:r>
        <w:tab/>
        <w:t>preventistka 1. st.</w:t>
      </w:r>
    </w:p>
    <w:p w:rsidR="0086161C" w:rsidRDefault="0086161C" w:rsidP="0086161C">
      <w:pPr>
        <w:spacing w:line="276" w:lineRule="auto"/>
        <w:jc w:val="both"/>
      </w:pPr>
      <w:r>
        <w:t>Mgr. Hybšová Simona</w:t>
      </w:r>
      <w:r>
        <w:tab/>
      </w:r>
      <w:r>
        <w:tab/>
        <w:t>školní psycholožka</w:t>
      </w:r>
    </w:p>
    <w:p w:rsidR="0086161C" w:rsidRDefault="0086161C" w:rsidP="0086161C">
      <w:pPr>
        <w:spacing w:line="276" w:lineRule="auto"/>
        <w:jc w:val="both"/>
      </w:pPr>
      <w:r>
        <w:t>Mgr. Pomikálková Veronika</w:t>
      </w:r>
      <w:r>
        <w:tab/>
      </w:r>
      <w:r>
        <w:tab/>
        <w:t>školní asistentka</w:t>
      </w:r>
    </w:p>
    <w:p w:rsidR="0086161C" w:rsidRDefault="0086161C" w:rsidP="0086161C">
      <w:pPr>
        <w:spacing w:line="276" w:lineRule="auto"/>
        <w:jc w:val="both"/>
      </w:pPr>
    </w:p>
    <w:p w:rsidR="0086161C" w:rsidRDefault="0086161C" w:rsidP="0086161C">
      <w:pPr>
        <w:spacing w:line="276" w:lineRule="auto"/>
        <w:jc w:val="both"/>
      </w:pPr>
      <w:r>
        <w:t xml:space="preserve">Cíl ŠPP: 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A5">
        <w:rPr>
          <w:rFonts w:ascii="Times New Roman" w:hAnsi="Times New Roman" w:cs="Times New Roman"/>
          <w:sz w:val="24"/>
          <w:szCs w:val="24"/>
        </w:rPr>
        <w:t>zkvalitnit sociální klima školy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3BA5">
        <w:rPr>
          <w:rFonts w:ascii="Times New Roman" w:hAnsi="Times New Roman" w:cs="Times New Roman"/>
          <w:sz w:val="24"/>
          <w:szCs w:val="24"/>
        </w:rPr>
        <w:t>racovat se všemi subjekty školy i s dětmi, které nemají problémy a vytvořit tak širokou základnu preventivní činnosti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posílit průběžnou a dlouhodobou péči o děti s neprospěchem a vytvořit předpoklady pro jejich snižování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neodkladné řešení problémů spojených se školní docházkou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účinnost preventivních programů aplikovaných školou a vytvořit metodické zázemí pro jejich vytváření</w:t>
      </w:r>
    </w:p>
    <w:p w:rsidR="0086161C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 podmínky a rozšířit možnosti integrace žáků se zdravotním postižením</w:t>
      </w:r>
    </w:p>
    <w:p w:rsidR="0086161C" w:rsidRPr="00BD3BA5" w:rsidRDefault="0086161C" w:rsidP="0086161C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koordinovat služby s ostatními poradenskými zařízeními</w:t>
      </w:r>
    </w:p>
    <w:p w:rsidR="0086161C" w:rsidRDefault="0086161C" w:rsidP="0086161C">
      <w:pPr>
        <w:spacing w:line="276" w:lineRule="auto"/>
        <w:jc w:val="both"/>
      </w:pPr>
      <w:r>
        <w:t>Každý člen ŠPP má určenou náplň práce. Důležitá a nutná je spolupráce s třídními učiteli ostatními vyučujícími.</w:t>
      </w:r>
    </w:p>
    <w:p w:rsidR="0086161C" w:rsidRDefault="0086161C" w:rsidP="0086161C">
      <w:pPr>
        <w:spacing w:line="276" w:lineRule="auto"/>
        <w:jc w:val="both"/>
      </w:pPr>
      <w:r>
        <w:t>ŠPP se bude scházet dle potřeby a závažnosti situací, aspoň 1x do měsíce. V užším kolektivu před pedagogickou poradou.</w:t>
      </w:r>
    </w:p>
    <w:p w:rsidR="0086161C" w:rsidRDefault="0086161C" w:rsidP="0086161C">
      <w:pPr>
        <w:spacing w:line="276" w:lineRule="auto"/>
        <w:jc w:val="both"/>
      </w:pPr>
      <w:r>
        <w:t>Každý má právo vyvolat schůzku.</w:t>
      </w:r>
    </w:p>
    <w:p w:rsidR="0086161C" w:rsidRDefault="0086161C" w:rsidP="0086161C">
      <w:pPr>
        <w:spacing w:line="276" w:lineRule="auto"/>
        <w:jc w:val="both"/>
      </w:pPr>
      <w:r>
        <w:t>Z jednání bude veden zápis.</w:t>
      </w:r>
    </w:p>
    <w:p w:rsidR="0086161C" w:rsidRPr="00893A5E" w:rsidRDefault="0086161C" w:rsidP="0086161C">
      <w:pPr>
        <w:spacing w:line="276" w:lineRule="auto"/>
        <w:jc w:val="both"/>
      </w:pPr>
      <w:r>
        <w:t>Vše bude ukládáno v šanonu v ředitelně (možnost kdykoliv k nahlédnutí).</w:t>
      </w:r>
    </w:p>
    <w:p w:rsidR="00052E4D" w:rsidRPr="003A32BA" w:rsidRDefault="00052E4D" w:rsidP="0086161C">
      <w:pPr>
        <w:spacing w:line="276" w:lineRule="auto"/>
        <w:jc w:val="both"/>
      </w:pPr>
    </w:p>
    <w:sectPr w:rsidR="00052E4D" w:rsidRPr="003A32BA" w:rsidSect="002C725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38" w:rsidRDefault="005E2538">
      <w:r>
        <w:separator/>
      </w:r>
    </w:p>
  </w:endnote>
  <w:endnote w:type="continuationSeparator" w:id="0">
    <w:p w:rsidR="005E2538" w:rsidRDefault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8042"/>
      <w:docPartObj>
        <w:docPartGallery w:val="Page Numbers (Bottom of Page)"/>
        <w:docPartUnique/>
      </w:docPartObj>
    </w:sdtPr>
    <w:sdtEndPr/>
    <w:sdtContent>
      <w:p w:rsidR="00F03952" w:rsidRDefault="00877E2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F1521" w:rsidRDefault="00EF15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58" w:rsidRDefault="002C7258">
    <w:pPr>
      <w:pStyle w:val="Zpat"/>
    </w:pPr>
  </w:p>
  <w:p w:rsidR="002C7258" w:rsidRDefault="00877E2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E5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BbnAqI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2C7258" w:rsidRDefault="002C7258">
    <w:pPr>
      <w:pStyle w:val="Zpat"/>
    </w:pPr>
    <w:r>
      <w:t>Tel.: 465 621 351</w:t>
    </w:r>
    <w:r>
      <w:tab/>
    </w:r>
    <w:r>
      <w:tab/>
      <w:t>IČO: 00856843</w:t>
    </w:r>
    <w:r>
      <w:tab/>
    </w:r>
  </w:p>
  <w:p w:rsidR="002C7258" w:rsidRDefault="002C7258">
    <w:pPr>
      <w:pStyle w:val="Zpat"/>
    </w:pPr>
    <w:r>
      <w:t>E-mail: komensk</w:t>
    </w:r>
    <w:r w:rsidR="00EF1521">
      <w:t>e</w:t>
    </w:r>
    <w:r>
      <w:t>ho@zsletohrad.cz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38" w:rsidRDefault="005E2538">
      <w:r>
        <w:separator/>
      </w:r>
    </w:p>
  </w:footnote>
  <w:footnote w:type="continuationSeparator" w:id="0">
    <w:p w:rsidR="005E2538" w:rsidRDefault="005E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6B" w:rsidRDefault="003C7F99">
    <w:pPr>
      <w:pStyle w:val="Zhlav"/>
    </w:pPr>
    <w:r>
      <w:rPr>
        <w:noProof/>
      </w:rPr>
      <w:drawing>
        <wp:inline distT="0" distB="0" distL="0" distR="0">
          <wp:extent cx="3955415" cy="921385"/>
          <wp:effectExtent l="19050" t="0" r="6985" b="0"/>
          <wp:docPr id="1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258" w:rsidRDefault="00877E2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C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CdNeUUiAgAAPwQAAA4AAAAAAAAAAAAAAAAALgIAAGRycy9lMm9Eb2MueG1s&#10;UEsBAi0AFAAGAAgAAAAhABwNaiXdAAAACQEAAA8AAAAAAAAAAAAAAAAAfAQAAGRycy9kb3ducmV2&#10;LnhtbFBLBQYAAAAABAAEAPMAAACGBQAAAAA=&#10;"/>
          </w:pict>
        </mc:Fallback>
      </mc:AlternateContent>
    </w:r>
  </w:p>
  <w:p w:rsidR="002C7258" w:rsidRDefault="002C7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92"/>
    <w:multiLevelType w:val="hybridMultilevel"/>
    <w:tmpl w:val="EF62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23BD3"/>
    <w:multiLevelType w:val="hybridMultilevel"/>
    <w:tmpl w:val="9098BE30"/>
    <w:lvl w:ilvl="0" w:tplc="EDDCB19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79A50DD"/>
    <w:multiLevelType w:val="hybridMultilevel"/>
    <w:tmpl w:val="E8A2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035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D43109"/>
    <w:multiLevelType w:val="singleLevel"/>
    <w:tmpl w:val="D9C05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750C08"/>
    <w:multiLevelType w:val="hybridMultilevel"/>
    <w:tmpl w:val="8566F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A57991"/>
    <w:multiLevelType w:val="hybridMultilevel"/>
    <w:tmpl w:val="EB18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064CE"/>
    <w:rsid w:val="000451A6"/>
    <w:rsid w:val="00052E4D"/>
    <w:rsid w:val="00053B6B"/>
    <w:rsid w:val="00081A2D"/>
    <w:rsid w:val="000A2B9C"/>
    <w:rsid w:val="000A403A"/>
    <w:rsid w:val="001D679C"/>
    <w:rsid w:val="00241706"/>
    <w:rsid w:val="00257778"/>
    <w:rsid w:val="00265845"/>
    <w:rsid w:val="002C7258"/>
    <w:rsid w:val="002F658A"/>
    <w:rsid w:val="00333656"/>
    <w:rsid w:val="003374FA"/>
    <w:rsid w:val="003A065E"/>
    <w:rsid w:val="003A32BA"/>
    <w:rsid w:val="003B6BAD"/>
    <w:rsid w:val="003C7F99"/>
    <w:rsid w:val="003F5806"/>
    <w:rsid w:val="00402D28"/>
    <w:rsid w:val="00405A1A"/>
    <w:rsid w:val="00435492"/>
    <w:rsid w:val="00514DB9"/>
    <w:rsid w:val="00534796"/>
    <w:rsid w:val="005538E7"/>
    <w:rsid w:val="00566CE8"/>
    <w:rsid w:val="00595900"/>
    <w:rsid w:val="005E2538"/>
    <w:rsid w:val="005F372E"/>
    <w:rsid w:val="00653B4F"/>
    <w:rsid w:val="006969C8"/>
    <w:rsid w:val="006D6D92"/>
    <w:rsid w:val="00711608"/>
    <w:rsid w:val="0072019B"/>
    <w:rsid w:val="00725300"/>
    <w:rsid w:val="007A7B6A"/>
    <w:rsid w:val="007B2187"/>
    <w:rsid w:val="007C0713"/>
    <w:rsid w:val="008264D5"/>
    <w:rsid w:val="0086161C"/>
    <w:rsid w:val="008669F4"/>
    <w:rsid w:val="00877E2E"/>
    <w:rsid w:val="008C676F"/>
    <w:rsid w:val="008D2DA4"/>
    <w:rsid w:val="008E5FFF"/>
    <w:rsid w:val="008F5F23"/>
    <w:rsid w:val="009B5B69"/>
    <w:rsid w:val="009E7A54"/>
    <w:rsid w:val="00B702DC"/>
    <w:rsid w:val="00C3188F"/>
    <w:rsid w:val="00C4375C"/>
    <w:rsid w:val="00CB7602"/>
    <w:rsid w:val="00CD4416"/>
    <w:rsid w:val="00D0249C"/>
    <w:rsid w:val="00D221B7"/>
    <w:rsid w:val="00DB297A"/>
    <w:rsid w:val="00DE4E2E"/>
    <w:rsid w:val="00DF7098"/>
    <w:rsid w:val="00E3164C"/>
    <w:rsid w:val="00E54629"/>
    <w:rsid w:val="00EC2777"/>
    <w:rsid w:val="00EF1521"/>
    <w:rsid w:val="00F03952"/>
    <w:rsid w:val="00F91B1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8DBDD940-3683-4ACB-AB99-C31B5C9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9C"/>
    <w:rPr>
      <w:sz w:val="24"/>
      <w:szCs w:val="24"/>
    </w:rPr>
  </w:style>
  <w:style w:type="paragraph" w:styleId="Nadpis1">
    <w:name w:val="heading 1"/>
    <w:basedOn w:val="Normln"/>
    <w:next w:val="Normln"/>
    <w:qFormat/>
    <w:rsid w:val="000A2B9C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4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4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4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4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B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2B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760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3336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656"/>
    <w:rPr>
      <w:sz w:val="24"/>
      <w:szCs w:val="24"/>
    </w:rPr>
  </w:style>
  <w:style w:type="paragraph" w:customStyle="1" w:styleId="Text">
    <w:name w:val="Text"/>
    <w:basedOn w:val="Normln"/>
    <w:rsid w:val="00333656"/>
    <w:pPr>
      <w:spacing w:before="120"/>
      <w:ind w:firstLine="851"/>
      <w:jc w:val="both"/>
    </w:pPr>
    <w:rPr>
      <w:spacing w:val="8"/>
      <w:szCs w:val="20"/>
    </w:rPr>
  </w:style>
  <w:style w:type="character" w:styleId="Znakapoznpodarou">
    <w:name w:val="footnote reference"/>
    <w:basedOn w:val="Standardnpsmoodstavce"/>
    <w:semiHidden/>
    <w:rsid w:val="00333656"/>
    <w:rPr>
      <w:vertAlign w:val="superscript"/>
    </w:rPr>
  </w:style>
  <w:style w:type="paragraph" w:styleId="Nzev">
    <w:name w:val="Title"/>
    <w:basedOn w:val="Normln"/>
    <w:link w:val="NzevChar"/>
    <w:qFormat/>
    <w:rsid w:val="00333656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333656"/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0395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4E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4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4E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4E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4E2E"/>
    <w:rPr>
      <w:rFonts w:asciiTheme="majorHAnsi" w:eastAsiaTheme="majorEastAsia" w:hAnsiTheme="majorHAnsi" w:cstheme="majorBidi"/>
      <w:color w:val="404040" w:themeColor="text1" w:themeTint="BF"/>
    </w:rPr>
  </w:style>
  <w:style w:type="paragraph" w:styleId="Prosttext">
    <w:name w:val="Plain Text"/>
    <w:basedOn w:val="Normln"/>
    <w:link w:val="ProsttextChar"/>
    <w:rsid w:val="00DE4E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E4E2E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E4E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DE4E2E"/>
    <w:rPr>
      <w:color w:val="0000FF"/>
      <w:u w:val="single"/>
    </w:rPr>
  </w:style>
  <w:style w:type="table" w:styleId="Mkatabulky">
    <w:name w:val="Table Grid"/>
    <w:basedOn w:val="Normlntabulka"/>
    <w:uiPriority w:val="59"/>
    <w:rsid w:val="00DE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E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6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CEE0D2E6</Template>
  <TotalTime>1</TotalTime>
  <Pages>1</Pages>
  <Words>234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pupikpetr</dc:creator>
  <cp:lastModifiedBy>Petr Pupík</cp:lastModifiedBy>
  <cp:revision>2</cp:revision>
  <cp:lastPrinted>2016-05-06T07:01:00Z</cp:lastPrinted>
  <dcterms:created xsi:type="dcterms:W3CDTF">2016-10-14T06:01:00Z</dcterms:created>
  <dcterms:modified xsi:type="dcterms:W3CDTF">2016-10-14T06:01:00Z</dcterms:modified>
</cp:coreProperties>
</file>