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9A8FA" w14:textId="12BF6A00" w:rsidR="00565A1A" w:rsidRPr="0026292D" w:rsidRDefault="00E36A4B" w:rsidP="00565A1A">
      <w:pPr>
        <w:jc w:val="center"/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</w:pPr>
      <w:r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Celoro</w:t>
      </w:r>
      <w:r w:rsidRPr="0026292D">
        <w:rPr>
          <w:rFonts w:ascii="Amasis MT Pro Black" w:hAnsi="Amasis MT Pro Black" w:cs="Calibri"/>
          <w:b/>
          <w:bCs/>
          <w:caps/>
          <w:color w:val="92D050"/>
          <w:sz w:val="48"/>
          <w:szCs w:val="48"/>
        </w:rPr>
        <w:t>č</w:t>
      </w:r>
      <w:r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n</w:t>
      </w:r>
      <w:r w:rsidRPr="0026292D">
        <w:rPr>
          <w:rFonts w:ascii="Amasis MT Pro Black" w:hAnsi="Amasis MT Pro Black" w:cs="Algerian"/>
          <w:b/>
          <w:bCs/>
          <w:caps/>
          <w:color w:val="92D050"/>
          <w:sz w:val="48"/>
          <w:szCs w:val="48"/>
        </w:rPr>
        <w:t>í</w:t>
      </w:r>
      <w:r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 xml:space="preserve"> pl</w:t>
      </w:r>
      <w:r w:rsidRPr="0026292D">
        <w:rPr>
          <w:rFonts w:ascii="Amasis MT Pro Black" w:hAnsi="Amasis MT Pro Black" w:cs="Algerian"/>
          <w:b/>
          <w:bCs/>
          <w:caps/>
          <w:color w:val="92D050"/>
          <w:sz w:val="48"/>
          <w:szCs w:val="48"/>
        </w:rPr>
        <w:t>á</w:t>
      </w:r>
      <w:r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n akc</w:t>
      </w:r>
      <w:r w:rsidRPr="0026292D">
        <w:rPr>
          <w:rFonts w:ascii="Amasis MT Pro Black" w:hAnsi="Amasis MT Pro Black" w:cs="Algerian"/>
          <w:b/>
          <w:bCs/>
          <w:caps/>
          <w:color w:val="92D050"/>
          <w:sz w:val="48"/>
          <w:szCs w:val="48"/>
        </w:rPr>
        <w:t>í</w:t>
      </w:r>
    </w:p>
    <w:p w14:paraId="422923E6" w14:textId="3DA8CB46" w:rsidR="00E36A4B" w:rsidRPr="0026292D" w:rsidRDefault="00267B86" w:rsidP="00565A1A">
      <w:pPr>
        <w:jc w:val="center"/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</w:pPr>
      <w:r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v</w:t>
      </w:r>
      <w:r w:rsidR="00E36A4B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e školní dru</w:t>
      </w:r>
      <w:r w:rsidR="00E36A4B" w:rsidRPr="0026292D">
        <w:rPr>
          <w:rFonts w:ascii="Amasis MT Pro Black" w:hAnsi="Amasis MT Pro Black" w:cs="Calibri"/>
          <w:b/>
          <w:bCs/>
          <w:caps/>
          <w:color w:val="92D050"/>
          <w:sz w:val="48"/>
          <w:szCs w:val="48"/>
        </w:rPr>
        <w:t>ž</w:t>
      </w:r>
      <w:r w:rsidR="00E36A4B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in</w:t>
      </w:r>
      <w:r w:rsidR="00E36A4B" w:rsidRPr="0026292D">
        <w:rPr>
          <w:rFonts w:ascii="Amasis MT Pro Black" w:hAnsi="Amasis MT Pro Black" w:cs="Calibri"/>
          <w:b/>
          <w:bCs/>
          <w:caps/>
          <w:color w:val="92D050"/>
          <w:sz w:val="48"/>
          <w:szCs w:val="48"/>
        </w:rPr>
        <w:t>ě</w:t>
      </w:r>
      <w:r w:rsidR="00565A1A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 xml:space="preserve"> </w:t>
      </w:r>
      <w:r w:rsidR="00E36A4B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202</w:t>
      </w:r>
      <w:r w:rsidR="0087650D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2</w:t>
      </w:r>
      <w:r w:rsidR="00E36A4B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/202</w:t>
      </w:r>
      <w:r w:rsidR="0087650D" w:rsidRPr="0026292D">
        <w:rPr>
          <w:rFonts w:ascii="Amasis MT Pro Black" w:hAnsi="Amasis MT Pro Black" w:cs="Arial"/>
          <w:b/>
          <w:bCs/>
          <w:caps/>
          <w:color w:val="92D050"/>
          <w:sz w:val="48"/>
          <w:szCs w:val="48"/>
        </w:rPr>
        <w:t>3</w:t>
      </w:r>
    </w:p>
    <w:p w14:paraId="20093670" w14:textId="5829676E" w:rsidR="00E36A4B" w:rsidRPr="00267B86" w:rsidRDefault="00E36A4B">
      <w:pPr>
        <w:rPr>
          <w:b/>
          <w:bCs/>
          <w:color w:val="4472C4" w:themeColor="accent1"/>
          <w:sz w:val="44"/>
          <w:szCs w:val="44"/>
        </w:rPr>
      </w:pPr>
      <w:r w:rsidRPr="00267B86">
        <w:rPr>
          <w:b/>
          <w:bCs/>
          <w:color w:val="4472C4" w:themeColor="accent1"/>
          <w:sz w:val="44"/>
          <w:szCs w:val="44"/>
        </w:rPr>
        <w:t xml:space="preserve">Celoroční hra </w:t>
      </w:r>
      <w:r w:rsidR="0087650D" w:rsidRPr="00267B86">
        <w:rPr>
          <w:b/>
          <w:bCs/>
          <w:color w:val="4472C4" w:themeColor="accent1"/>
          <w:sz w:val="44"/>
          <w:szCs w:val="44"/>
        </w:rPr>
        <w:t>Z pohádky do pohádky</w:t>
      </w:r>
    </w:p>
    <w:p w14:paraId="72C34CDD" w14:textId="2CA3F550" w:rsidR="00E36A4B" w:rsidRPr="00D94023" w:rsidRDefault="00E36A4B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Zá</w:t>
      </w:r>
      <w:r w:rsidRPr="00D94023">
        <w:rPr>
          <w:rFonts w:ascii="Monotype Corsiva" w:hAnsi="Monotype Corsiva" w:cs="Calibri"/>
          <w:b/>
          <w:bCs/>
          <w:color w:val="FF0000"/>
          <w:sz w:val="52"/>
          <w:szCs w:val="52"/>
        </w:rPr>
        <w:t>ř</w:t>
      </w:r>
      <w:r w:rsidRPr="00D94023">
        <w:rPr>
          <w:rFonts w:ascii="Monotype Corsiva" w:hAnsi="Monotype Corsiva" w:cs="Berlin Sans FB"/>
          <w:b/>
          <w:bCs/>
          <w:color w:val="FF0000"/>
          <w:sz w:val="52"/>
          <w:szCs w:val="52"/>
        </w:rPr>
        <w:t>í</w:t>
      </w:r>
    </w:p>
    <w:p w14:paraId="04712AB0" w14:textId="70BC3C75" w:rsidR="00E36A4B" w:rsidRDefault="0087650D" w:rsidP="00792FB0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Poznáváme nové kamarády,</w:t>
      </w:r>
      <w:r w:rsidR="00E36A4B" w:rsidRPr="00792FB0">
        <w:rPr>
          <w:b/>
          <w:bCs/>
          <w:sz w:val="36"/>
          <w:szCs w:val="36"/>
        </w:rPr>
        <w:t xml:space="preserve"> pravidla Š</w:t>
      </w:r>
      <w:r>
        <w:rPr>
          <w:b/>
          <w:bCs/>
          <w:sz w:val="36"/>
          <w:szCs w:val="36"/>
        </w:rPr>
        <w:t>D</w:t>
      </w:r>
    </w:p>
    <w:p w14:paraId="00683E15" w14:textId="268621D5" w:rsidR="0087650D" w:rsidRPr="00792FB0" w:rsidRDefault="0087650D" w:rsidP="00792FB0">
      <w:pPr>
        <w:pStyle w:val="Odstavecseseznamem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Světový den srdce</w:t>
      </w:r>
    </w:p>
    <w:p w14:paraId="1AA26DCD" w14:textId="02CCB423" w:rsidR="00E36A4B" w:rsidRPr="00D94023" w:rsidRDefault="00275683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 wp14:anchorId="214109F5" wp14:editId="3F3D1074">
            <wp:simplePos x="0" y="0"/>
            <wp:positionH relativeFrom="column">
              <wp:posOffset>4367530</wp:posOffset>
            </wp:positionH>
            <wp:positionV relativeFrom="paragraph">
              <wp:posOffset>113665</wp:posOffset>
            </wp:positionV>
            <wp:extent cx="1089660" cy="1638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mpkin-1005033_960_72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023" w:rsidRPr="00D94023">
        <w:rPr>
          <w:rFonts w:ascii="Monotype Corsiva" w:hAnsi="Monotype Corsiva"/>
          <w:b/>
          <w:bCs/>
          <w:color w:val="FF0000"/>
          <w:sz w:val="52"/>
          <w:szCs w:val="52"/>
        </w:rPr>
        <w:t>Ř</w:t>
      </w:r>
      <w:r w:rsidR="00E36A4B" w:rsidRPr="00D94023">
        <w:rPr>
          <w:rFonts w:ascii="Monotype Corsiva" w:hAnsi="Monotype Corsiva"/>
          <w:b/>
          <w:bCs/>
          <w:color w:val="FF0000"/>
          <w:sz w:val="52"/>
          <w:szCs w:val="52"/>
        </w:rPr>
        <w:t>íjen</w:t>
      </w:r>
    </w:p>
    <w:p w14:paraId="450A5DB1" w14:textId="441D397F" w:rsidR="00E36A4B" w:rsidRPr="00792FB0" w:rsidRDefault="0087650D" w:rsidP="00792FB0">
      <w:pPr>
        <w:pStyle w:val="Bezmezer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Máme rádi zvířata</w:t>
      </w:r>
    </w:p>
    <w:p w14:paraId="7FD4AB51" w14:textId="6F0EE052" w:rsidR="00E36A4B" w:rsidRPr="00792FB0" w:rsidRDefault="0087650D" w:rsidP="00792FB0">
      <w:pPr>
        <w:pStyle w:val="Bezmezer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Jablíčkový den</w:t>
      </w:r>
    </w:p>
    <w:p w14:paraId="78EC7BF0" w14:textId="344CAB01" w:rsidR="00E36A4B" w:rsidRDefault="0087650D" w:rsidP="00792FB0">
      <w:pPr>
        <w:pStyle w:val="Bezmezer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Halloween ve ŠD</w:t>
      </w:r>
    </w:p>
    <w:p w14:paraId="740F7327" w14:textId="1B2FFAF5" w:rsidR="00E36A4B" w:rsidRPr="00D94023" w:rsidRDefault="00A50CF3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L</w:t>
      </w:r>
      <w:r w:rsidR="00E36A4B" w:rsidRPr="00D94023">
        <w:rPr>
          <w:rFonts w:ascii="Monotype Corsiva" w:hAnsi="Monotype Corsiva"/>
          <w:b/>
          <w:bCs/>
          <w:color w:val="FF0000"/>
          <w:sz w:val="52"/>
          <w:szCs w:val="52"/>
        </w:rPr>
        <w:t>istopad</w:t>
      </w:r>
    </w:p>
    <w:p w14:paraId="4859901E" w14:textId="62EF92B2" w:rsidR="00E36A4B" w:rsidRPr="009E5DFB" w:rsidRDefault="00470A4B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Družinové </w:t>
      </w:r>
      <w:proofErr w:type="spellStart"/>
      <w:r>
        <w:rPr>
          <w:b/>
          <w:bCs/>
          <w:sz w:val="36"/>
          <w:szCs w:val="36"/>
        </w:rPr>
        <w:t>C</w:t>
      </w:r>
      <w:bookmarkStart w:id="0" w:name="_GoBack"/>
      <w:bookmarkEnd w:id="0"/>
      <w:r w:rsidR="0087650D">
        <w:rPr>
          <w:b/>
          <w:bCs/>
          <w:sz w:val="36"/>
          <w:szCs w:val="36"/>
        </w:rPr>
        <w:t>inestar</w:t>
      </w:r>
      <w:proofErr w:type="spellEnd"/>
    </w:p>
    <w:p w14:paraId="396A020E" w14:textId="46315E95" w:rsidR="00E36A4B" w:rsidRPr="009E5DFB" w:rsidRDefault="0087650D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Beseda s policií</w:t>
      </w:r>
    </w:p>
    <w:p w14:paraId="6143A520" w14:textId="0C5A2EF7" w:rsidR="00E36A4B" w:rsidRPr="009E5DFB" w:rsidRDefault="0087650D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Výroba čertů</w:t>
      </w:r>
    </w:p>
    <w:p w14:paraId="01312C2A" w14:textId="5C2CAB35" w:rsidR="008D33ED" w:rsidRDefault="0010233E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616C3118" wp14:editId="0BF5845F">
            <wp:simplePos x="0" y="0"/>
            <wp:positionH relativeFrom="column">
              <wp:posOffset>3748405</wp:posOffset>
            </wp:positionH>
            <wp:positionV relativeFrom="paragraph">
              <wp:posOffset>234315</wp:posOffset>
            </wp:positionV>
            <wp:extent cx="2656840" cy="1668780"/>
            <wp:effectExtent l="0" t="0" r="0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9A">
        <w:rPr>
          <w:b/>
          <w:bCs/>
          <w:sz w:val="36"/>
          <w:szCs w:val="36"/>
        </w:rPr>
        <w:t>Taneční odpoledne</w:t>
      </w:r>
    </w:p>
    <w:p w14:paraId="34C0C5FB" w14:textId="1ABB4F4A" w:rsidR="003E5A9A" w:rsidRDefault="003E5A9A" w:rsidP="009E5DFB">
      <w:pPr>
        <w:pStyle w:val="Bezmezer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Adventní kalendář</w:t>
      </w:r>
    </w:p>
    <w:p w14:paraId="3434671C" w14:textId="7E9CF0DC" w:rsidR="009E5DFB" w:rsidRPr="00D94023" w:rsidRDefault="008D33ED" w:rsidP="009E5DFB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Prosinec</w:t>
      </w:r>
    </w:p>
    <w:p w14:paraId="0B85C68D" w14:textId="18710997" w:rsidR="008D33ED" w:rsidRPr="009E5DFB" w:rsidRDefault="003E5A9A" w:rsidP="009E5DFB">
      <w:pPr>
        <w:pStyle w:val="Bezmezer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Mikulášská zábava</w:t>
      </w:r>
    </w:p>
    <w:p w14:paraId="2DD1BC30" w14:textId="18AB59C5" w:rsidR="008D33ED" w:rsidRDefault="003E5A9A" w:rsidP="009E5DFB">
      <w:pPr>
        <w:pStyle w:val="Bezmezer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Výroba vánočních dárečků</w:t>
      </w:r>
    </w:p>
    <w:p w14:paraId="7CEFF9A2" w14:textId="640DBFC8" w:rsidR="009E5DFB" w:rsidRDefault="003E5A9A" w:rsidP="009E5DFB">
      <w:pPr>
        <w:pStyle w:val="Bezmezer"/>
        <w:numPr>
          <w:ilvl w:val="0"/>
          <w:numId w:val="6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Vánoční zvyky a tradice</w:t>
      </w:r>
    </w:p>
    <w:p w14:paraId="520D0943" w14:textId="0E4A452F" w:rsidR="008D33ED" w:rsidRPr="00D94023" w:rsidRDefault="008D33ED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Leden</w:t>
      </w:r>
    </w:p>
    <w:p w14:paraId="798D6849" w14:textId="234641D0" w:rsidR="008D33ED" w:rsidRPr="00C4117C" w:rsidRDefault="003E5A9A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Olympiáda na sněhu (bez sněhu)</w:t>
      </w:r>
    </w:p>
    <w:p w14:paraId="0476E4FC" w14:textId="05926A73" w:rsidR="008D33ED" w:rsidRPr="00C4117C" w:rsidRDefault="003E5A9A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Družinové plavání v České Třebové</w:t>
      </w:r>
    </w:p>
    <w:p w14:paraId="0F212777" w14:textId="7C776A9D" w:rsidR="008D33ED" w:rsidRPr="00C4117C" w:rsidRDefault="00A51FB8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Soutěž </w:t>
      </w:r>
      <w:r w:rsidR="00357F6E">
        <w:rPr>
          <w:b/>
          <w:bCs/>
          <w:sz w:val="36"/>
          <w:szCs w:val="36"/>
        </w:rPr>
        <w:t>ve skládání puzzle</w:t>
      </w:r>
    </w:p>
    <w:p w14:paraId="4D40E688" w14:textId="6A9D450B" w:rsidR="008D33ED" w:rsidRDefault="00357F6E" w:rsidP="00C4117C">
      <w:pPr>
        <w:pStyle w:val="Bezmezer"/>
        <w:numPr>
          <w:ilvl w:val="0"/>
          <w:numId w:val="7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Zimní vyrábění</w:t>
      </w:r>
    </w:p>
    <w:p w14:paraId="2E6EABD0" w14:textId="77777777" w:rsidR="00A50CF3" w:rsidRPr="00C4117C" w:rsidRDefault="00A50CF3" w:rsidP="00A50CF3">
      <w:pPr>
        <w:pStyle w:val="Bezmezer"/>
        <w:ind w:left="720"/>
        <w:rPr>
          <w:b/>
          <w:bCs/>
          <w:sz w:val="36"/>
          <w:szCs w:val="36"/>
        </w:rPr>
      </w:pPr>
    </w:p>
    <w:p w14:paraId="08874426" w14:textId="091FBF51" w:rsidR="008D33ED" w:rsidRPr="00D94023" w:rsidRDefault="0010233E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62336" behindDoc="0" locked="0" layoutInCell="1" allowOverlap="1" wp14:anchorId="59278D36" wp14:editId="03A46966">
            <wp:simplePos x="0" y="0"/>
            <wp:positionH relativeFrom="margin">
              <wp:posOffset>4042410</wp:posOffset>
            </wp:positionH>
            <wp:positionV relativeFrom="paragraph">
              <wp:posOffset>289560</wp:posOffset>
            </wp:positionV>
            <wp:extent cx="1805940" cy="1805940"/>
            <wp:effectExtent l="0" t="0" r="3810" b="381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3ED" w:rsidRPr="00D94023">
        <w:rPr>
          <w:rFonts w:ascii="Monotype Corsiva" w:hAnsi="Monotype Corsiva"/>
          <w:b/>
          <w:bCs/>
          <w:color w:val="FF0000"/>
          <w:sz w:val="52"/>
          <w:szCs w:val="52"/>
        </w:rPr>
        <w:t>Únor</w:t>
      </w:r>
    </w:p>
    <w:p w14:paraId="73709C32" w14:textId="35F7889F" w:rsidR="008D33ED" w:rsidRPr="00C4117C" w:rsidRDefault="00A51FB8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357F6E">
        <w:rPr>
          <w:b/>
          <w:bCs/>
          <w:sz w:val="36"/>
          <w:szCs w:val="36"/>
        </w:rPr>
        <w:t>tavění sněhuláků</w:t>
      </w:r>
    </w:p>
    <w:p w14:paraId="5425CC20" w14:textId="6555014C" w:rsidR="008D33ED" w:rsidRPr="00C4117C" w:rsidRDefault="00357F6E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Běhací pexeso</w:t>
      </w:r>
    </w:p>
    <w:p w14:paraId="541188C4" w14:textId="4EE8ECAE" w:rsidR="008D33ED" w:rsidRPr="00C4117C" w:rsidRDefault="00357F6E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Karnevalové spaní ve školní družině</w:t>
      </w:r>
    </w:p>
    <w:p w14:paraId="0678C559" w14:textId="0B06F0E2" w:rsidR="008D33ED" w:rsidRDefault="00357F6E" w:rsidP="00C4117C">
      <w:pPr>
        <w:pStyle w:val="Bezmezer"/>
        <w:numPr>
          <w:ilvl w:val="0"/>
          <w:numId w:val="8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Hrajeme si s</w:t>
      </w:r>
      <w:r w:rsidR="00F41136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>roboty</w:t>
      </w:r>
      <w:r w:rsidR="00F41136">
        <w:rPr>
          <w:b/>
          <w:bCs/>
          <w:sz w:val="36"/>
          <w:szCs w:val="36"/>
        </w:rPr>
        <w:t xml:space="preserve"> VEX 123</w:t>
      </w:r>
    </w:p>
    <w:p w14:paraId="3A9020EC" w14:textId="4267AE83" w:rsidR="008D33ED" w:rsidRPr="00D94023" w:rsidRDefault="008D33ED">
      <w:pPr>
        <w:rPr>
          <w:rFonts w:ascii="Monotype Corsiva" w:hAnsi="Monotype Corsiva"/>
          <w:b/>
          <w:bCs/>
          <w:color w:val="FF0000"/>
          <w:sz w:val="56"/>
          <w:szCs w:val="56"/>
        </w:rPr>
      </w:pPr>
      <w:r w:rsidRPr="00D94023">
        <w:rPr>
          <w:rFonts w:ascii="Monotype Corsiva" w:hAnsi="Monotype Corsiva"/>
          <w:b/>
          <w:bCs/>
          <w:color w:val="FF0000"/>
          <w:sz w:val="56"/>
          <w:szCs w:val="56"/>
        </w:rPr>
        <w:t>Březen</w:t>
      </w:r>
    </w:p>
    <w:p w14:paraId="63BC0226" w14:textId="1888692E" w:rsidR="008D33ED" w:rsidRPr="00C4117C" w:rsidRDefault="00357F6E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Správné stolování, zdravá výživa</w:t>
      </w:r>
    </w:p>
    <w:p w14:paraId="345FDC45" w14:textId="282EDFF5" w:rsidR="008D33ED" w:rsidRPr="00C4117C" w:rsidRDefault="00AF32EF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 s knihou</w:t>
      </w:r>
    </w:p>
    <w:p w14:paraId="53484187" w14:textId="7E2E71D3" w:rsidR="008D33ED" w:rsidRDefault="00AF32EF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Pohybové hry</w:t>
      </w:r>
    </w:p>
    <w:p w14:paraId="511D2CB4" w14:textId="23574971" w:rsidR="00AF32EF" w:rsidRDefault="00C377E1" w:rsidP="00C4117C">
      <w:pPr>
        <w:pStyle w:val="Bezmezer"/>
        <w:numPr>
          <w:ilvl w:val="0"/>
          <w:numId w:val="9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Jaro ve školní družině</w:t>
      </w:r>
    </w:p>
    <w:p w14:paraId="77899324" w14:textId="68609DFD" w:rsidR="008D33ED" w:rsidRPr="00D94023" w:rsidRDefault="008D33ED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Duben</w:t>
      </w:r>
    </w:p>
    <w:p w14:paraId="68FACE10" w14:textId="2DD1E613" w:rsidR="008D33ED" w:rsidRPr="00C4117C" w:rsidRDefault="00AF32EF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Výroba velikonočních dekorací</w:t>
      </w:r>
    </w:p>
    <w:p w14:paraId="79B57047" w14:textId="3A360791" w:rsidR="008D33ED" w:rsidRPr="00C4117C" w:rsidRDefault="00AF32EF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Den Země</w:t>
      </w:r>
      <w:r w:rsidR="008D33ED" w:rsidRPr="00C4117C">
        <w:rPr>
          <w:b/>
          <w:bCs/>
          <w:sz w:val="36"/>
          <w:szCs w:val="36"/>
        </w:rPr>
        <w:t xml:space="preserve"> </w:t>
      </w:r>
    </w:p>
    <w:p w14:paraId="53489BE8" w14:textId="3ACFCAE3" w:rsidR="008D33ED" w:rsidRPr="00C4117C" w:rsidRDefault="008D33ED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 xml:space="preserve">Čarodějnické </w:t>
      </w:r>
      <w:r w:rsidR="00AF32EF">
        <w:rPr>
          <w:b/>
          <w:bCs/>
          <w:sz w:val="36"/>
          <w:szCs w:val="36"/>
        </w:rPr>
        <w:t>odpoledne, opékání párků</w:t>
      </w:r>
      <w:r w:rsidRPr="00C4117C">
        <w:rPr>
          <w:b/>
          <w:bCs/>
          <w:sz w:val="36"/>
          <w:szCs w:val="36"/>
        </w:rPr>
        <w:t xml:space="preserve"> </w:t>
      </w:r>
    </w:p>
    <w:p w14:paraId="6522EB2B" w14:textId="5D99E76C" w:rsidR="008D33ED" w:rsidRDefault="00565A1A" w:rsidP="00C4117C">
      <w:pPr>
        <w:pStyle w:val="Bezmezer"/>
        <w:numPr>
          <w:ilvl w:val="0"/>
          <w:numId w:val="10"/>
        </w:num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1FC68D9F" wp14:editId="6F6AD470">
            <wp:simplePos x="0" y="0"/>
            <wp:positionH relativeFrom="column">
              <wp:posOffset>3944620</wp:posOffset>
            </wp:positionH>
            <wp:positionV relativeFrom="paragraph">
              <wp:posOffset>181610</wp:posOffset>
            </wp:positionV>
            <wp:extent cx="1851660" cy="104267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EF">
        <w:rPr>
          <w:b/>
          <w:bCs/>
          <w:sz w:val="36"/>
          <w:szCs w:val="36"/>
        </w:rPr>
        <w:t>Cvičíme a posilujeme</w:t>
      </w:r>
    </w:p>
    <w:p w14:paraId="31246CAF" w14:textId="4CC1E518" w:rsidR="008D33ED" w:rsidRPr="00D94023" w:rsidRDefault="008D33ED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Květen</w:t>
      </w:r>
    </w:p>
    <w:p w14:paraId="42EB02C9" w14:textId="0AEDA77C" w:rsidR="008D33ED" w:rsidRPr="00C4117C" w:rsidRDefault="008D33ED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 w:rsidRPr="00C4117C">
        <w:rPr>
          <w:b/>
          <w:bCs/>
          <w:sz w:val="36"/>
          <w:szCs w:val="36"/>
        </w:rPr>
        <w:t>Celodenní družinový výlet</w:t>
      </w:r>
    </w:p>
    <w:p w14:paraId="0D7340E0" w14:textId="0274E45F" w:rsidR="008D33ED" w:rsidRPr="00C4117C" w:rsidRDefault="00AF32EF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Lesní </w:t>
      </w:r>
      <w:proofErr w:type="spellStart"/>
      <w:r>
        <w:rPr>
          <w:b/>
          <w:bCs/>
          <w:sz w:val="36"/>
          <w:szCs w:val="36"/>
        </w:rPr>
        <w:t>šifrovačka</w:t>
      </w:r>
      <w:proofErr w:type="spellEnd"/>
    </w:p>
    <w:p w14:paraId="2E4316E9" w14:textId="2AFCCB92" w:rsidR="00792FB0" w:rsidRPr="00C4117C" w:rsidRDefault="00AF32EF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Jdi a najdi</w:t>
      </w:r>
    </w:p>
    <w:p w14:paraId="32544437" w14:textId="76962D22" w:rsidR="00792FB0" w:rsidRPr="00C4117C" w:rsidRDefault="00AF32EF" w:rsidP="00C4117C">
      <w:pPr>
        <w:pStyle w:val="Bezmezer"/>
        <w:numPr>
          <w:ilvl w:val="0"/>
          <w:numId w:val="1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Výroba dárečků pro maminky</w:t>
      </w:r>
    </w:p>
    <w:p w14:paraId="206527FC" w14:textId="2C2F8B30" w:rsidR="00792FB0" w:rsidRPr="00D94023" w:rsidRDefault="00D94023">
      <w:pPr>
        <w:rPr>
          <w:rFonts w:ascii="Monotype Corsiva" w:hAnsi="Monotype Corsiva"/>
          <w:b/>
          <w:bCs/>
          <w:color w:val="FF0000"/>
          <w:sz w:val="52"/>
          <w:szCs w:val="52"/>
        </w:rPr>
      </w:pPr>
      <w:r w:rsidRPr="00D94023">
        <w:rPr>
          <w:rFonts w:ascii="Monotype Corsiva" w:hAnsi="Monotype Corsiva"/>
          <w:b/>
          <w:bCs/>
          <w:color w:val="FF0000"/>
          <w:sz w:val="52"/>
          <w:szCs w:val="52"/>
        </w:rPr>
        <w:t>Č</w:t>
      </w:r>
      <w:r w:rsidR="00792FB0" w:rsidRPr="00D94023">
        <w:rPr>
          <w:rFonts w:ascii="Monotype Corsiva" w:hAnsi="Monotype Corsiva"/>
          <w:b/>
          <w:bCs/>
          <w:color w:val="FF0000"/>
          <w:sz w:val="52"/>
          <w:szCs w:val="52"/>
        </w:rPr>
        <w:t>erven</w:t>
      </w:r>
    </w:p>
    <w:p w14:paraId="7525405D" w14:textId="72791CCB" w:rsidR="00792FB0" w:rsidRDefault="00C377E1" w:rsidP="00C4117C">
      <w:pPr>
        <w:pStyle w:val="Bezmezer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Kreslíme na asfalt</w:t>
      </w:r>
    </w:p>
    <w:p w14:paraId="3618027C" w14:textId="2B527A21" w:rsidR="00C60BCB" w:rsidRDefault="00C60BCB" w:rsidP="00C4117C">
      <w:pPr>
        <w:pStyle w:val="Bezmezer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Vyhodnocení celoroční hry</w:t>
      </w:r>
    </w:p>
    <w:p w14:paraId="16240A80" w14:textId="7E914E41" w:rsidR="00C377E1" w:rsidRPr="00C4117C" w:rsidRDefault="00C377E1" w:rsidP="00C4117C">
      <w:pPr>
        <w:pStyle w:val="Bezmezer"/>
        <w:numPr>
          <w:ilvl w:val="0"/>
          <w:numId w:val="1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Sportovní odpoledne</w:t>
      </w:r>
    </w:p>
    <w:sectPr w:rsidR="00C377E1" w:rsidRPr="00C4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asis MT Pro Black">
    <w:altName w:val="Times New Roman"/>
    <w:charset w:val="EE"/>
    <w:family w:val="roman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F6F"/>
    <w:multiLevelType w:val="hybridMultilevel"/>
    <w:tmpl w:val="412458DE"/>
    <w:lvl w:ilvl="0" w:tplc="9EF490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EAADB" w:themeColor="accent1" w:themeTint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1BA8"/>
    <w:multiLevelType w:val="hybridMultilevel"/>
    <w:tmpl w:val="FC223B66"/>
    <w:lvl w:ilvl="0" w:tplc="28E082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B28CC"/>
    <w:multiLevelType w:val="hybridMultilevel"/>
    <w:tmpl w:val="CF58E3B0"/>
    <w:lvl w:ilvl="0" w:tplc="607AA1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BFA"/>
    <w:multiLevelType w:val="hybridMultilevel"/>
    <w:tmpl w:val="3F2A8C0A"/>
    <w:lvl w:ilvl="0" w:tplc="FEDAA0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0550"/>
    <w:multiLevelType w:val="hybridMultilevel"/>
    <w:tmpl w:val="1204AB80"/>
    <w:lvl w:ilvl="0" w:tplc="DCC885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F61BF"/>
    <w:multiLevelType w:val="hybridMultilevel"/>
    <w:tmpl w:val="8D5A4F90"/>
    <w:lvl w:ilvl="0" w:tplc="C32E74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B2B6D"/>
    <w:multiLevelType w:val="hybridMultilevel"/>
    <w:tmpl w:val="5F7814B4"/>
    <w:lvl w:ilvl="0" w:tplc="04050009">
      <w:start w:val="1"/>
      <w:numFmt w:val="bullet"/>
      <w:lvlText w:val="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6B26956"/>
    <w:multiLevelType w:val="hybridMultilevel"/>
    <w:tmpl w:val="C872782C"/>
    <w:lvl w:ilvl="0" w:tplc="9D22D2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057D7"/>
    <w:multiLevelType w:val="hybridMultilevel"/>
    <w:tmpl w:val="A6EE7E62"/>
    <w:lvl w:ilvl="0" w:tplc="0A54B0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7A71"/>
    <w:multiLevelType w:val="hybridMultilevel"/>
    <w:tmpl w:val="AA76FF0A"/>
    <w:lvl w:ilvl="0" w:tplc="E4343B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3CC5"/>
    <w:multiLevelType w:val="hybridMultilevel"/>
    <w:tmpl w:val="0ACCB42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D6565"/>
    <w:multiLevelType w:val="hybridMultilevel"/>
    <w:tmpl w:val="538A5116"/>
    <w:lvl w:ilvl="0" w:tplc="3E8AA9A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B4C6E7" w:themeColor="accent1" w:themeTint="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B"/>
    <w:rsid w:val="000E2871"/>
    <w:rsid w:val="0010233E"/>
    <w:rsid w:val="001C5379"/>
    <w:rsid w:val="0026292D"/>
    <w:rsid w:val="00267B86"/>
    <w:rsid w:val="00275683"/>
    <w:rsid w:val="00357F6E"/>
    <w:rsid w:val="003E5A9A"/>
    <w:rsid w:val="00470A4B"/>
    <w:rsid w:val="00565A1A"/>
    <w:rsid w:val="005743B8"/>
    <w:rsid w:val="005E6816"/>
    <w:rsid w:val="0071715A"/>
    <w:rsid w:val="00792FB0"/>
    <w:rsid w:val="00805A00"/>
    <w:rsid w:val="0087650D"/>
    <w:rsid w:val="008D33ED"/>
    <w:rsid w:val="009E5DFB"/>
    <w:rsid w:val="00A50CF3"/>
    <w:rsid w:val="00A51FB8"/>
    <w:rsid w:val="00AF32EF"/>
    <w:rsid w:val="00C377E1"/>
    <w:rsid w:val="00C4117C"/>
    <w:rsid w:val="00C60BCB"/>
    <w:rsid w:val="00D94023"/>
    <w:rsid w:val="00E36A4B"/>
    <w:rsid w:val="00F4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1EB0"/>
  <w15:chartTrackingRefBased/>
  <w15:docId w15:val="{F4CDBF99-037C-4AC1-BA2D-0B079CE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FB0"/>
    <w:pPr>
      <w:ind w:left="720"/>
      <w:contextualSpacing/>
    </w:pPr>
  </w:style>
  <w:style w:type="paragraph" w:styleId="Bezmezer">
    <w:name w:val="No Spacing"/>
    <w:uiPriority w:val="1"/>
    <w:qFormat/>
    <w:rsid w:val="00792F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B4B8-7257-4124-A23E-126ED419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136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Franzová</dc:creator>
  <cp:keywords/>
  <dc:description/>
  <cp:lastModifiedBy>Renata Franzová</cp:lastModifiedBy>
  <cp:revision>5</cp:revision>
  <cp:lastPrinted>2022-08-30T09:04:00Z</cp:lastPrinted>
  <dcterms:created xsi:type="dcterms:W3CDTF">2021-08-29T11:33:00Z</dcterms:created>
  <dcterms:modified xsi:type="dcterms:W3CDTF">2022-08-31T07:06:00Z</dcterms:modified>
</cp:coreProperties>
</file>